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3851" w14:textId="77777777" w:rsidR="00D955D1" w:rsidRDefault="00D955D1" w:rsidP="00D955D1">
      <w:pPr>
        <w:ind w:left="-1701" w:right="-1134"/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AD9B02" wp14:editId="1A2064EF">
            <wp:simplePos x="0" y="0"/>
            <wp:positionH relativeFrom="page">
              <wp:align>center</wp:align>
            </wp:positionH>
            <wp:positionV relativeFrom="paragraph">
              <wp:posOffset>616</wp:posOffset>
            </wp:positionV>
            <wp:extent cx="914400" cy="1011417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E6A65" w14:textId="77777777" w:rsidR="00D955D1" w:rsidRDefault="00D955D1" w:rsidP="00EA6D36">
      <w:pPr>
        <w:rPr>
          <w:rFonts w:ascii="TH SarabunPSK" w:hAnsi="TH SarabunPSK" w:cs="TH SarabunPSK"/>
        </w:rPr>
      </w:pPr>
    </w:p>
    <w:p w14:paraId="1FA48A5F" w14:textId="77777777" w:rsidR="00D955D1" w:rsidRDefault="00D955D1" w:rsidP="00EA6D36">
      <w:pPr>
        <w:rPr>
          <w:rFonts w:ascii="TH SarabunPSK" w:hAnsi="TH SarabunPSK" w:cs="TH SarabunPSK"/>
        </w:rPr>
      </w:pPr>
    </w:p>
    <w:p w14:paraId="7A271240" w14:textId="77777777" w:rsidR="00EA6D36" w:rsidRDefault="00EA6D36" w:rsidP="004D3AD1">
      <w:pPr>
        <w:tabs>
          <w:tab w:val="left" w:pos="4253"/>
        </w:tabs>
        <w:ind w:firstLine="1418"/>
        <w:jc w:val="center"/>
        <w:rPr>
          <w:rFonts w:ascii="TH SarabunPSK" w:hAnsi="TH SarabunPSK" w:cs="TH SarabunPSK"/>
        </w:rPr>
      </w:pPr>
    </w:p>
    <w:p w14:paraId="47F409B3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136DCA50" w14:textId="3E12E039" w:rsidR="00C65DE0" w:rsidRPr="00C65DE0" w:rsidRDefault="00C65DE0" w:rsidP="00C65D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C65DE0">
        <w:rPr>
          <w:rFonts w:ascii="TH SarabunPSK" w:hAnsi="TH SarabunPSK" w:cs="TH SarabunPSK"/>
          <w:b/>
          <w:bCs/>
          <w:cs/>
        </w:rPr>
        <w:t>ประกาศ</w:t>
      </w:r>
      <w:r>
        <w:rPr>
          <w:rFonts w:ascii="TH SarabunPSK" w:hAnsi="TH SarabunPSK" w:cs="TH SarabunPSK"/>
          <w:b/>
          <w:bCs/>
          <w:cs/>
        </w:rPr>
        <w:t>สถานีตำรวจภูธรแม่ใจ</w:t>
      </w:r>
    </w:p>
    <w:p w14:paraId="75F71ADA" w14:textId="77777777" w:rsidR="00C65DE0" w:rsidRPr="00C65DE0" w:rsidRDefault="00C65DE0" w:rsidP="00C65D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C65DE0">
        <w:rPr>
          <w:rFonts w:ascii="TH SarabunPSK" w:hAnsi="TH SarabunPSK" w:cs="TH SarabunPSK"/>
          <w:b/>
          <w:bCs/>
          <w:cs/>
        </w:rPr>
        <w:t>เรื่อง เจตนารมณ์ ที่จะไม่รับของขวัญและของกำนัลทุกชนิดจากการปฏิบัติหน้าที่</w:t>
      </w:r>
    </w:p>
    <w:p w14:paraId="23CE1B74" w14:textId="77777777" w:rsidR="00C65DE0" w:rsidRPr="00C65DE0" w:rsidRDefault="00C65DE0" w:rsidP="00C65D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C65DE0">
        <w:rPr>
          <w:rFonts w:ascii="TH SarabunPSK" w:hAnsi="TH SarabunPSK" w:cs="TH SarabunPSK"/>
          <w:b/>
          <w:bCs/>
        </w:rPr>
        <w:t>(No Gift Policy)</w:t>
      </w:r>
    </w:p>
    <w:p w14:paraId="5EE2A3AA" w14:textId="58540EAC" w:rsidR="00EA6D36" w:rsidRPr="00C65DE0" w:rsidRDefault="00C65DE0" w:rsidP="00C65D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C65DE0">
        <w:rPr>
          <w:rFonts w:ascii="TH SarabunPSK" w:hAnsi="TH SarabunPSK" w:cs="TH SarabunPSK"/>
          <w:b/>
          <w:bCs/>
        </w:rPr>
        <w:t>……………………</w:t>
      </w:r>
    </w:p>
    <w:p w14:paraId="2BC3C336" w14:textId="67CF049C" w:rsidR="00C65DE0" w:rsidRDefault="00C65DE0" w:rsidP="00C65DE0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สถานีตำรวจภูธรแม่ใจ</w:t>
      </w:r>
      <w:r w:rsidRPr="00C65DE0">
        <w:rPr>
          <w:rFonts w:ascii="TH SarabunPSK" w:hAnsi="TH SarabunPSK" w:cs="TH SarabunPSK"/>
          <w:cs/>
        </w:rPr>
        <w:t xml:space="preserve"> มีความมุ่งมั่นในการพัฒนาการดำเนินงาน ให้เป็นไปอย่างโปร่งใส ยึดถือประโยชน์ส่วนรวมมากกว่าประโยชน์ส่วนตน ไม่มีผลประโยชน์ทับซ้อน สอดคล้องตามแผนปฏิรูปประเทศ ด้านการป้องกันและปราบปรามการทุจริตและประพฤติมิชอบฉบับปรับปรุง ซึ่งมีวัตถุประสงค์ให้หน่วยงานมีการ ปฏิบัติงาน ด้วยความโปร่งใส ไร้ผลประโยชน์ เจ้าหน้าที่ของรัฐทุกคน ไม่รับของขวัญ และ ของกำนัลทุกชนิด จากการปฏิบัติหน้าที่ (</w:t>
      </w:r>
      <w:r w:rsidRPr="00C65DE0">
        <w:rPr>
          <w:rFonts w:ascii="TH SarabunPSK" w:hAnsi="TH SarabunPSK" w:cs="TH SarabunPSK"/>
        </w:rPr>
        <w:t>No Gift Policy)</w:t>
      </w:r>
    </w:p>
    <w:p w14:paraId="052640CB" w14:textId="30E9E9A2" w:rsidR="00C65DE0" w:rsidRDefault="00C65DE0" w:rsidP="00C65DE0">
      <w:pPr>
        <w:tabs>
          <w:tab w:val="left" w:pos="851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65DE0">
        <w:rPr>
          <w:rFonts w:ascii="TH SarabunPSK" w:hAnsi="TH SarabunPSK" w:cs="TH SarabunPSK"/>
          <w:cs/>
        </w:rPr>
        <w:t>ดังนั้น จึงขอประกาศเจตนารมณ์ ของผู้กำกับการ</w:t>
      </w:r>
      <w:r>
        <w:rPr>
          <w:rFonts w:ascii="TH SarabunPSK" w:hAnsi="TH SarabunPSK" w:cs="TH SarabunPSK"/>
          <w:cs/>
        </w:rPr>
        <w:t>สถานีตำรวจภูธรแม่ใจ</w:t>
      </w:r>
      <w:r w:rsidRPr="00C65DE0">
        <w:rPr>
          <w:rFonts w:ascii="TH SarabunPSK" w:hAnsi="TH SarabunPSK" w:cs="TH SarabunPSK"/>
          <w:cs/>
        </w:rPr>
        <w:t xml:space="preserve"> และข้าราชการตำรวจทุกนาย จะไม่รับของขวัญ และ ของกำนัลทุกชนิดจากการปฏิบัติหน้าที่ (</w:t>
      </w:r>
      <w:r w:rsidRPr="00C65DE0">
        <w:rPr>
          <w:rFonts w:ascii="TH SarabunPSK" w:hAnsi="TH SarabunPSK" w:cs="TH SarabunPSK"/>
        </w:rPr>
        <w:t xml:space="preserve">No Gift Policy) </w:t>
      </w:r>
      <w:r w:rsidRPr="00C65DE0">
        <w:rPr>
          <w:rFonts w:ascii="TH SarabunPSK" w:hAnsi="TH SarabunPSK" w:cs="TH SarabunPSK"/>
          <w:cs/>
        </w:rPr>
        <w:t>ร่วมกันสร้าง วัฒนธรรมองค์กร และ ค่านิยมสุจริต ในการปฏิบัติงาน ไม่ยอมรับระบบอุปถัมภ์ หลีกเลี่ยงการกระทำ อันอาจมี ผลต่อดุลพินิจ หรือ การตัดสินใจในการปฏิบัติหน้าที่ ซึ่งนำไปสู่การเลือกปฏิบัติ ป้องกันการปฏิบัติหน้าที่อย่างไม่ เป็นธรรม และ ไม่ให้เกิดผลประโยชน์ทับซ้อน พร้อมทั้งสร้างความเชื่อมั่นต่อประชาชนในการปฏิบัติหน้าที่อย่าง มีธรรมาภิบาล</w:t>
      </w:r>
    </w:p>
    <w:p w14:paraId="7E901BAE" w14:textId="137FED9A" w:rsidR="00C65DE0" w:rsidRDefault="00C65DE0" w:rsidP="00C65DE0">
      <w:pPr>
        <w:tabs>
          <w:tab w:val="left" w:pos="851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65DE0">
        <w:rPr>
          <w:rFonts w:ascii="TH SarabunPSK" w:hAnsi="TH SarabunPSK" w:cs="TH SarabunPSK"/>
          <w:cs/>
        </w:rPr>
        <w:t>จึงประกาศให้ทราบและถือปฏิบัติอย่างเคร่งครัดโดยทั่วกัน</w:t>
      </w:r>
    </w:p>
    <w:p w14:paraId="2DCAD868" w14:textId="4C2A39AD" w:rsidR="00C65DE0" w:rsidRDefault="00C65DE0" w:rsidP="00C65DE0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65DE0">
        <w:rPr>
          <w:rFonts w:ascii="TH SarabunIT๙" w:hAnsi="TH SarabunIT๙" w:cs="TH SarabunIT๙"/>
          <w:cs/>
        </w:rPr>
        <w:t xml:space="preserve">ประกาศ ณ วันที่ </w:t>
      </w:r>
      <w:r w:rsidR="0069007C">
        <w:rPr>
          <w:rFonts w:ascii="TH SarabunIT๙" w:hAnsi="TH SarabunIT๙" w:cs="TH SarabunIT๙"/>
        </w:rPr>
        <w:t>4</w:t>
      </w:r>
      <w:r w:rsidRPr="00C65DE0">
        <w:rPr>
          <w:rFonts w:ascii="TH SarabunIT๙" w:hAnsi="TH SarabunIT๙" w:cs="TH SarabunIT๙"/>
        </w:rPr>
        <w:t xml:space="preserve"> </w:t>
      </w:r>
      <w:r w:rsidRPr="00C65DE0">
        <w:rPr>
          <w:rFonts w:ascii="TH SarabunIT๙" w:hAnsi="TH SarabunIT๙" w:cs="TH SarabunIT๙"/>
          <w:cs/>
        </w:rPr>
        <w:t>มกราคม พ.ศ.</w:t>
      </w:r>
      <w:r w:rsidRPr="00C65DE0">
        <w:rPr>
          <w:rFonts w:ascii="TH SarabunIT๙" w:hAnsi="TH SarabunIT๙" w:cs="TH SarabunIT๙"/>
        </w:rPr>
        <w:t>2567</w:t>
      </w:r>
    </w:p>
    <w:p w14:paraId="5A33A03D" w14:textId="2443674B" w:rsidR="00C65DE0" w:rsidRDefault="00C65DE0" w:rsidP="00C65DE0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</w:p>
    <w:p w14:paraId="48DE6EFA" w14:textId="1B9A0788" w:rsidR="00C65DE0" w:rsidRDefault="00C65DE0" w:rsidP="00C65DE0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52803C3B" wp14:editId="0F3505EE">
            <wp:simplePos x="0" y="0"/>
            <wp:positionH relativeFrom="column">
              <wp:posOffset>3495675</wp:posOffset>
            </wp:positionH>
            <wp:positionV relativeFrom="paragraph">
              <wp:posOffset>199390</wp:posOffset>
            </wp:positionV>
            <wp:extent cx="1171575" cy="459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5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4B405" w14:textId="124FD48E" w:rsidR="00C65DE0" w:rsidRPr="00C65DE0" w:rsidRDefault="00C65DE0" w:rsidP="00C65DE0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65DE0">
        <w:rPr>
          <w:rFonts w:ascii="TH SarabunIT๙" w:hAnsi="TH SarabunIT๙" w:cs="TH SarabunIT๙"/>
          <w:cs/>
        </w:rPr>
        <w:t>พันตำรวจเอก</w:t>
      </w:r>
    </w:p>
    <w:p w14:paraId="257B152F" w14:textId="0575E5AF" w:rsidR="00C65DE0" w:rsidRPr="00C65DE0" w:rsidRDefault="00C65DE0" w:rsidP="00C65DE0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</w:t>
      </w:r>
      <w:r w:rsidRPr="00C65DE0">
        <w:rPr>
          <w:rFonts w:ascii="TH SarabunIT๙" w:hAnsi="TH SarabunIT๙" w:cs="TH SarabunIT๙"/>
        </w:rPr>
        <w:t xml:space="preserve">( </w:t>
      </w:r>
      <w:r>
        <w:rPr>
          <w:rFonts w:ascii="TH SarabunIT๙" w:hAnsi="TH SarabunIT๙" w:cs="TH SarabunIT๙" w:hint="cs"/>
          <w:cs/>
        </w:rPr>
        <w:t>เฉลิมชาติ ยาวิชัย</w:t>
      </w:r>
      <w:r w:rsidRPr="00C65DE0">
        <w:rPr>
          <w:rFonts w:ascii="TH SarabunIT๙" w:hAnsi="TH SarabunIT๙" w:cs="TH SarabunIT๙"/>
          <w:cs/>
        </w:rPr>
        <w:t xml:space="preserve"> )</w:t>
      </w:r>
    </w:p>
    <w:p w14:paraId="76D97406" w14:textId="101CEBCC" w:rsidR="00C65DE0" w:rsidRPr="00C65DE0" w:rsidRDefault="00C65DE0" w:rsidP="00C65DE0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</w:t>
      </w:r>
      <w:r w:rsidRPr="00C65DE0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/>
          <w:cs/>
        </w:rPr>
        <w:t>สถานีตำรวจภูธรแม่ใจ</w:t>
      </w:r>
    </w:p>
    <w:sectPr w:rsidR="00C65DE0" w:rsidRPr="00C65DE0" w:rsidSect="00D955D1">
      <w:headerReference w:type="even" r:id="rId9"/>
      <w:headerReference w:type="default" r:id="rId10"/>
      <w:pgSz w:w="11907" w:h="16834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A479" w14:textId="77777777" w:rsidR="00EE26C6" w:rsidRDefault="00EE26C6">
      <w:r>
        <w:separator/>
      </w:r>
    </w:p>
  </w:endnote>
  <w:endnote w:type="continuationSeparator" w:id="0">
    <w:p w14:paraId="5647E1A5" w14:textId="77777777" w:rsidR="00EE26C6" w:rsidRDefault="00EE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AAF4" w14:textId="77777777" w:rsidR="00EE26C6" w:rsidRDefault="00EE26C6">
      <w:r>
        <w:separator/>
      </w:r>
    </w:p>
  </w:footnote>
  <w:footnote w:type="continuationSeparator" w:id="0">
    <w:p w14:paraId="03D46F1D" w14:textId="77777777" w:rsidR="00EE26C6" w:rsidRDefault="00EE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42C1" w14:textId="77777777" w:rsidR="00AF75FF" w:rsidRDefault="00AF75FF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6ACAA99" w14:textId="77777777"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849E" w14:textId="77777777" w:rsidR="00AF75FF" w:rsidRPr="003D7579" w:rsidRDefault="00AF75FF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4D3AD1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57AA5194" w14:textId="77777777" w:rsidR="00AF75FF" w:rsidRPr="003D7579" w:rsidRDefault="00AF75FF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64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13C2B"/>
    <w:rsid w:val="0023432B"/>
    <w:rsid w:val="00235B9A"/>
    <w:rsid w:val="00262A2B"/>
    <w:rsid w:val="002D3601"/>
    <w:rsid w:val="002D5C38"/>
    <w:rsid w:val="002F4316"/>
    <w:rsid w:val="00327CE4"/>
    <w:rsid w:val="00357AAB"/>
    <w:rsid w:val="00365B83"/>
    <w:rsid w:val="0036617C"/>
    <w:rsid w:val="003776A7"/>
    <w:rsid w:val="00387328"/>
    <w:rsid w:val="003B3B66"/>
    <w:rsid w:val="003D5E2D"/>
    <w:rsid w:val="003D7579"/>
    <w:rsid w:val="003E457A"/>
    <w:rsid w:val="00412048"/>
    <w:rsid w:val="004215A8"/>
    <w:rsid w:val="00437A64"/>
    <w:rsid w:val="00460A05"/>
    <w:rsid w:val="0046377B"/>
    <w:rsid w:val="004774B8"/>
    <w:rsid w:val="00480F3C"/>
    <w:rsid w:val="00497F1B"/>
    <w:rsid w:val="004C122C"/>
    <w:rsid w:val="004C6911"/>
    <w:rsid w:val="004D292D"/>
    <w:rsid w:val="004D3110"/>
    <w:rsid w:val="004D3AD1"/>
    <w:rsid w:val="004E0B4A"/>
    <w:rsid w:val="004F45EF"/>
    <w:rsid w:val="00526153"/>
    <w:rsid w:val="00527BE3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9007C"/>
    <w:rsid w:val="006A18CD"/>
    <w:rsid w:val="006B7328"/>
    <w:rsid w:val="006F2470"/>
    <w:rsid w:val="006F4001"/>
    <w:rsid w:val="007024B3"/>
    <w:rsid w:val="0071005C"/>
    <w:rsid w:val="00730098"/>
    <w:rsid w:val="00742E5D"/>
    <w:rsid w:val="007712F1"/>
    <w:rsid w:val="007722ED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13097"/>
    <w:rsid w:val="00995E35"/>
    <w:rsid w:val="009A0388"/>
    <w:rsid w:val="009B5BC4"/>
    <w:rsid w:val="009C14FC"/>
    <w:rsid w:val="009C441B"/>
    <w:rsid w:val="009C68A5"/>
    <w:rsid w:val="009E0257"/>
    <w:rsid w:val="00A0070A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E1D52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65DE0"/>
    <w:rsid w:val="00C94254"/>
    <w:rsid w:val="00C97E19"/>
    <w:rsid w:val="00CD282D"/>
    <w:rsid w:val="00CF010E"/>
    <w:rsid w:val="00CF1BCA"/>
    <w:rsid w:val="00D0423F"/>
    <w:rsid w:val="00D04717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955D1"/>
    <w:rsid w:val="00DC0B97"/>
    <w:rsid w:val="00DF08EF"/>
    <w:rsid w:val="00DF0A54"/>
    <w:rsid w:val="00E3176A"/>
    <w:rsid w:val="00E4103C"/>
    <w:rsid w:val="00E42A79"/>
    <w:rsid w:val="00E77093"/>
    <w:rsid w:val="00E950D8"/>
    <w:rsid w:val="00EA6D36"/>
    <w:rsid w:val="00EE08E6"/>
    <w:rsid w:val="00EE26C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4B557"/>
  <w15:chartTrackingRefBased/>
  <w15:docId w15:val="{559D6E17-D7F9-416E-9CE6-A44FC29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rsid w:val="00D955D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D955D1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27;&#3609;&#3633;&#3591;&#3626;&#3639;&#3629;&#3619;&#3634;&#3594;&#3585;&#3634;&#3619;-&#3651;&#3627;&#3617;&#3656;%202560\&#3616;&#3634;&#3618;&#3609;&#3629;&#3585;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noparuj yarana</cp:lastModifiedBy>
  <cp:revision>3</cp:revision>
  <cp:lastPrinted>2022-07-26T03:47:00Z</cp:lastPrinted>
  <dcterms:created xsi:type="dcterms:W3CDTF">2024-04-23T10:07:00Z</dcterms:created>
  <dcterms:modified xsi:type="dcterms:W3CDTF">2024-04-23T10:08:00Z</dcterms:modified>
</cp:coreProperties>
</file>