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44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300"/>
        <w:gridCol w:w="475"/>
        <w:gridCol w:w="326"/>
        <w:gridCol w:w="2701"/>
        <w:gridCol w:w="857"/>
        <w:gridCol w:w="3989"/>
      </w:tblGrid>
      <w:tr w:rsidR="00DF1589" w:rsidRPr="00F568FA" w14:paraId="24B21038" w14:textId="77777777" w:rsidTr="004763F5">
        <w:trPr>
          <w:trHeight w:val="20"/>
        </w:trPr>
        <w:tc>
          <w:tcPr>
            <w:tcW w:w="610" w:type="pct"/>
            <w:gridSpan w:val="4"/>
            <w:vAlign w:val="bottom"/>
          </w:tcPr>
          <w:p w14:paraId="33FF8D1B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8BD00E" wp14:editId="63B998BA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pct"/>
            <w:gridSpan w:val="4"/>
            <w:vAlign w:val="bottom"/>
          </w:tcPr>
          <w:p w14:paraId="6DD52324" w14:textId="77777777" w:rsidR="00DF1589" w:rsidRPr="00F568FA" w:rsidRDefault="00DF1589" w:rsidP="00DD6AF7">
            <w:pPr>
              <w:tabs>
                <w:tab w:val="left" w:pos="3447"/>
              </w:tabs>
              <w:ind w:right="-1349" w:hanging="289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2CA66C25" w14:textId="77777777" w:rsidTr="004763F5">
        <w:tc>
          <w:tcPr>
            <w:tcW w:w="792" w:type="pct"/>
            <w:gridSpan w:val="5"/>
            <w:vAlign w:val="bottom"/>
          </w:tcPr>
          <w:p w14:paraId="5E24FCCC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08" w:type="pct"/>
            <w:gridSpan w:val="3"/>
            <w:tcBorders>
              <w:bottom w:val="dotted" w:sz="4" w:space="0" w:color="auto"/>
            </w:tcBorders>
            <w:vAlign w:val="bottom"/>
          </w:tcPr>
          <w:p w14:paraId="4C0310C0" w14:textId="15EF8685" w:rsidR="00C14572" w:rsidRPr="00F568FA" w:rsidRDefault="004763F5" w:rsidP="00DD6AF7">
            <w:pPr>
              <w:tabs>
                <w:tab w:val="left" w:pos="27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สภ.แม่ใจ อ.แม่ใจ จว.พะเยา</w:t>
            </w:r>
            <w:r w:rsidR="00DD6A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DD6AF7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 w:rsidR="00BF4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D6A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0 5407 0582</w:t>
            </w:r>
          </w:p>
        </w:tc>
      </w:tr>
      <w:tr w:rsidR="00D80489" w:rsidRPr="00F568FA" w14:paraId="1AA6221B" w14:textId="77777777" w:rsidTr="004763F5">
        <w:tc>
          <w:tcPr>
            <w:tcW w:w="178" w:type="pct"/>
            <w:gridSpan w:val="2"/>
            <w:vAlign w:val="bottom"/>
          </w:tcPr>
          <w:p w14:paraId="078F8B7B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120" w:type="pct"/>
            <w:gridSpan w:val="4"/>
            <w:tcBorders>
              <w:bottom w:val="dotted" w:sz="4" w:space="0" w:color="auto"/>
            </w:tcBorders>
            <w:vAlign w:val="bottom"/>
          </w:tcPr>
          <w:p w14:paraId="28E69E77" w14:textId="60EDA434" w:rsidR="00C14572" w:rsidRPr="00F568FA" w:rsidRDefault="004763F5" w:rsidP="00DD6AF7">
            <w:pPr>
              <w:ind w:left="-113" w:firstLine="1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0020(</w:t>
            </w:r>
            <w:proofErr w:type="spellStart"/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).6(10)/</w:t>
            </w:r>
          </w:p>
        </w:tc>
        <w:tc>
          <w:tcPr>
            <w:tcW w:w="478" w:type="pct"/>
            <w:vAlign w:val="bottom"/>
          </w:tcPr>
          <w:p w14:paraId="3259F839" w14:textId="77777777" w:rsidR="00C14572" w:rsidRPr="00F568FA" w:rsidRDefault="00C14572" w:rsidP="00DD6AF7">
            <w:pPr>
              <w:ind w:left="-151" w:right="-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24" w:type="pct"/>
            <w:tcBorders>
              <w:bottom w:val="dotted" w:sz="4" w:space="0" w:color="auto"/>
            </w:tcBorders>
            <w:vAlign w:val="bottom"/>
          </w:tcPr>
          <w:p w14:paraId="40947700" w14:textId="67395028" w:rsidR="00C14572" w:rsidRPr="00F568FA" w:rsidRDefault="004763F5" w:rsidP="00F51B13">
            <w:pPr>
              <w:ind w:left="-116" w:right="-264"/>
              <w:rPr>
                <w:rFonts w:ascii="TH SarabunIT๙" w:hAnsi="TH SarabunIT๙" w:cs="TH SarabunIT๙"/>
                <w:sz w:val="32"/>
                <w:szCs w:val="32"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31 มีนาคม 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F25A13" w:rsidRPr="00F568FA" w14:paraId="24AC0FD7" w14:textId="77777777" w:rsidTr="0047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716E2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4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B5DB54" w14:textId="38931B65" w:rsidR="00F25A13" w:rsidRPr="00F568FA" w:rsidRDefault="004763F5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รายงานผลการใช้จ่ายงบประมาณ รอบ 6 เดือนแรก ของปีงบประมาณ พ.ศ.256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F25A13" w:rsidRPr="00F568FA" w14:paraId="7E9E3D0F" w14:textId="77777777" w:rsidTr="0047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87B47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E3A45" w14:textId="598C7314" w:rsidR="00F25A13" w:rsidRPr="00F568FA" w:rsidRDefault="004763F5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ผู้กำกับการสถานีตำรวจภูธรแม่ใจ</w:t>
            </w:r>
          </w:p>
        </w:tc>
      </w:tr>
    </w:tbl>
    <w:p w14:paraId="17995A0B" w14:textId="67E006B7" w:rsidR="00DD6AF7" w:rsidRPr="00F568FA" w:rsidRDefault="004763F5" w:rsidP="00DD6AF7">
      <w:pPr>
        <w:tabs>
          <w:tab w:val="left" w:pos="4536"/>
          <w:tab w:val="left" w:pos="8789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ตามที่สำนักงานคณะกรรมการป้องกันแปราบปรามการทุจริตแห่งชาติ (สำนักงาน ป.ป.ช.) ได้กำเนินโครงการประเมินคุณธรรมและความโปร่งใสในการดำเนินงานของหน่วยงานภาครัฐ (</w:t>
      </w:r>
      <w:r w:rsidRPr="004763F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:ITA)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 ของหน่วยงาน โดยกำหนดให้หน่วยงานมีการรายงานผลการใช้จ่ายงบประมาณประจำปี รอบ 6 เดือนแรก หรือ 2 ไตรมาส ของปีงบประมาณ พ.ศ.256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(ตุลาคม 256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มีนาคม 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) นั้น</w:t>
      </w:r>
      <w:r w:rsidR="00DD6AF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8B3254A" w14:textId="512936C0" w:rsidR="004763F5" w:rsidRDefault="004763F5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ฝ่ายอำนวยการ ได้จัดทำข้อมูลรายงานผลการใช้จ่ายงบประมาณประจำปี รอบ 6 เดือนแรก ประจำปีงบประมาณ พ.ศ.256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 ภาครัฐ (</w:t>
      </w:r>
      <w:r w:rsidRPr="004763F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:ITA)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ของสำนักงานคณะกรรมการป้องกันและปราบปราม การทุจริตแห่งชาติ เรียบร้อยแล้ว รายละเอียดตามเอกสารแนบ</w:t>
      </w:r>
    </w:p>
    <w:p w14:paraId="3872A779" w14:textId="03653031" w:rsidR="00793B89" w:rsidRPr="00F568FA" w:rsidRDefault="004763F5" w:rsidP="004763F5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18FA2E7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693882" w14:textId="15828A63" w:rsidR="00793B89" w:rsidRDefault="00793B89" w:rsidP="00A839BA">
      <w:pPr>
        <w:spacing w:after="0" w:line="240" w:lineRule="auto"/>
        <w:ind w:right="-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C03B7BA" w14:textId="45AC4A83" w:rsidR="004763F5" w:rsidRDefault="004763F5" w:rsidP="00A839BA">
      <w:pPr>
        <w:spacing w:after="0" w:line="240" w:lineRule="auto"/>
        <w:ind w:right="-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DB36BA9" w14:textId="34DDE431" w:rsidR="004763F5" w:rsidRDefault="004763F5" w:rsidP="004763F5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" w:char="F0FE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ทราบ</w:t>
      </w:r>
    </w:p>
    <w:p w14:paraId="3F8805B7" w14:textId="544EC09C" w:rsidR="004763F5" w:rsidRDefault="004763F5" w:rsidP="004763F5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 w:rsidRPr="004763F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ดำเนินการเผยแพร่ข้อมูลผลการใช้จ่ายงบประมาณประจำปีงบประมาณ พ.ศ.</w:t>
      </w:r>
      <w:r w:rsidRPr="004763F5"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</w:p>
    <w:p w14:paraId="26F7B578" w14:textId="77777777" w:rsidR="004763F5" w:rsidRPr="00F568FA" w:rsidRDefault="004763F5" w:rsidP="00A839BA">
      <w:pPr>
        <w:spacing w:after="0" w:line="240" w:lineRule="auto"/>
        <w:ind w:right="-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4CC87D2" w14:textId="1EEEEFF9" w:rsidR="004763F5" w:rsidRDefault="004763F5" w:rsidP="00DD6AF7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</w:p>
    <w:p w14:paraId="165A290F" w14:textId="4F78E458" w:rsidR="004763F5" w:rsidRDefault="004763F5" w:rsidP="00DD6AF7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BAD2B8" wp14:editId="66344734">
            <wp:simplePos x="0" y="0"/>
            <wp:positionH relativeFrom="column">
              <wp:posOffset>3157268</wp:posOffset>
            </wp:positionH>
            <wp:positionV relativeFrom="paragraph">
              <wp:posOffset>102882</wp:posOffset>
            </wp:positionV>
            <wp:extent cx="866607" cy="339919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07" cy="33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363C6" w14:textId="77777777" w:rsidR="004763F5" w:rsidRDefault="004763F5" w:rsidP="00DD6AF7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พ.ต.อ.</w:t>
      </w:r>
    </w:p>
    <w:p w14:paraId="73C6FFF1" w14:textId="77777777" w:rsidR="004763F5" w:rsidRDefault="004763F5" w:rsidP="004763F5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เฉลิมชาติ ยาวิชัย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6EE930B" w14:textId="4BE5C4BC" w:rsidR="0009322D" w:rsidRPr="004763F5" w:rsidRDefault="004763F5" w:rsidP="004763F5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ผกก.สภ.แม่ใจ</w:t>
      </w:r>
    </w:p>
    <w:sectPr w:rsidR="0009322D" w:rsidRPr="004763F5" w:rsidSect="00DD6AF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65B56"/>
    <w:rsid w:val="004763F5"/>
    <w:rsid w:val="004E0BEA"/>
    <w:rsid w:val="004E27FA"/>
    <w:rsid w:val="004E77DD"/>
    <w:rsid w:val="004F1259"/>
    <w:rsid w:val="004F16CC"/>
    <w:rsid w:val="005108A5"/>
    <w:rsid w:val="00547088"/>
    <w:rsid w:val="005509F9"/>
    <w:rsid w:val="00567DF0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A5483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75516"/>
    <w:rsid w:val="00991B44"/>
    <w:rsid w:val="00994918"/>
    <w:rsid w:val="009A0CBD"/>
    <w:rsid w:val="009F2349"/>
    <w:rsid w:val="009F5EC7"/>
    <w:rsid w:val="00A27BEA"/>
    <w:rsid w:val="00A403C1"/>
    <w:rsid w:val="00A71E65"/>
    <w:rsid w:val="00A80514"/>
    <w:rsid w:val="00A839BA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E294D"/>
    <w:rsid w:val="00BE391D"/>
    <w:rsid w:val="00BF4ACE"/>
    <w:rsid w:val="00BF6226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6AF7"/>
    <w:rsid w:val="00DD736B"/>
    <w:rsid w:val="00DF1589"/>
    <w:rsid w:val="00E17963"/>
    <w:rsid w:val="00E44DCB"/>
    <w:rsid w:val="00E459F8"/>
    <w:rsid w:val="00E5639F"/>
    <w:rsid w:val="00E71287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1B13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B024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0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7F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F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6957-C5D4-41BB-8F70-32F905F6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noparuj yarana</cp:lastModifiedBy>
  <cp:revision>2</cp:revision>
  <cp:lastPrinted>2016-05-30T07:26:00Z</cp:lastPrinted>
  <dcterms:created xsi:type="dcterms:W3CDTF">2024-04-23T07:09:00Z</dcterms:created>
  <dcterms:modified xsi:type="dcterms:W3CDTF">2024-04-23T07:09:00Z</dcterms:modified>
</cp:coreProperties>
</file>